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32" w:rsidRDefault="00A2359C" w:rsidP="00B87932">
      <w:pPr>
        <w:tabs>
          <w:tab w:val="left" w:pos="2520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167640</wp:posOffset>
            </wp:positionV>
            <wp:extent cx="1935480" cy="104775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rgusonLibrary-vertical_color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8" t="15574" r="3012" b="17338"/>
                    <a:stretch/>
                  </pic:blipFill>
                  <pic:spPr bwMode="auto">
                    <a:xfrm>
                      <a:off x="0" y="0"/>
                      <a:ext cx="193548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C0D" w:rsidRPr="002A0FA7" w:rsidRDefault="00AF4C0D" w:rsidP="00B87932">
      <w:pPr>
        <w:tabs>
          <w:tab w:val="left" w:pos="2520"/>
        </w:tabs>
        <w:rPr>
          <w:rFonts w:ascii="Times New Roman" w:hAnsi="Times New Roman"/>
          <w:b/>
          <w:sz w:val="28"/>
          <w:u w:val="single"/>
        </w:rPr>
      </w:pPr>
      <w:r w:rsidRPr="002A0FA7">
        <w:rPr>
          <w:rFonts w:ascii="Times New Roman" w:hAnsi="Times New Roman"/>
          <w:b/>
        </w:rPr>
        <w:t>POSITION OPEN:</w:t>
      </w:r>
      <w:r w:rsidRPr="002A0FA7">
        <w:rPr>
          <w:rFonts w:ascii="Times New Roman" w:hAnsi="Times New Roman"/>
          <w:sz w:val="28"/>
        </w:rPr>
        <w:t xml:space="preserve"> </w:t>
      </w:r>
      <w:r w:rsidR="00920074">
        <w:rPr>
          <w:rFonts w:ascii="Times New Roman" w:hAnsi="Times New Roman"/>
        </w:rPr>
        <w:t>Head of Information &amp; Adult Services</w:t>
      </w:r>
    </w:p>
    <w:p w:rsidR="00B87932" w:rsidRPr="002A0FA7" w:rsidRDefault="00B87932" w:rsidP="00AF4C0D">
      <w:pPr>
        <w:rPr>
          <w:rFonts w:ascii="Times New Roman" w:hAnsi="Times New Roman"/>
          <w:b/>
          <w:sz w:val="8"/>
          <w:szCs w:val="8"/>
        </w:rPr>
      </w:pPr>
    </w:p>
    <w:p w:rsidR="00AF4C0D" w:rsidRPr="002A0FA7" w:rsidRDefault="00AF4C0D" w:rsidP="00AF4C0D">
      <w:pPr>
        <w:rPr>
          <w:rFonts w:ascii="Times New Roman" w:hAnsi="Times New Roman"/>
          <w:b/>
          <w:sz w:val="22"/>
          <w:u w:val="single"/>
        </w:rPr>
      </w:pPr>
      <w:r w:rsidRPr="002A0FA7">
        <w:rPr>
          <w:rFonts w:ascii="Times New Roman" w:hAnsi="Times New Roman"/>
          <w:b/>
        </w:rPr>
        <w:t xml:space="preserve">DATE AVAILABLE: </w:t>
      </w:r>
      <w:r w:rsidRPr="002A0FA7">
        <w:rPr>
          <w:rFonts w:ascii="Times New Roman" w:hAnsi="Times New Roman"/>
          <w:b/>
          <w:sz w:val="28"/>
        </w:rPr>
        <w:t xml:space="preserve"> </w:t>
      </w:r>
      <w:r w:rsidRPr="002A0FA7">
        <w:rPr>
          <w:rFonts w:ascii="Times New Roman" w:hAnsi="Times New Roman"/>
        </w:rPr>
        <w:t>Immediately</w:t>
      </w:r>
      <w:r w:rsidRPr="002A0FA7">
        <w:rPr>
          <w:rFonts w:ascii="Times New Roman" w:hAnsi="Times New Roman"/>
          <w:sz w:val="22"/>
        </w:rPr>
        <w:tab/>
      </w:r>
    </w:p>
    <w:p w:rsidR="00B87932" w:rsidRPr="002A0FA7" w:rsidRDefault="00B87932" w:rsidP="00AF4C0D">
      <w:pPr>
        <w:rPr>
          <w:rFonts w:ascii="Times New Roman" w:hAnsi="Times New Roman"/>
          <w:b/>
          <w:sz w:val="8"/>
          <w:szCs w:val="8"/>
        </w:rPr>
      </w:pPr>
    </w:p>
    <w:p w:rsidR="00A2359C" w:rsidRDefault="00AF4C0D" w:rsidP="00AF4C0D">
      <w:pPr>
        <w:rPr>
          <w:rFonts w:ascii="Times New Roman" w:hAnsi="Times New Roman"/>
          <w:sz w:val="22"/>
          <w:szCs w:val="24"/>
        </w:rPr>
      </w:pPr>
      <w:r w:rsidRPr="002A0FA7">
        <w:rPr>
          <w:rFonts w:ascii="Times New Roman" w:hAnsi="Times New Roman"/>
          <w:b/>
        </w:rPr>
        <w:t>SALARY RANGE:</w:t>
      </w:r>
      <w:r w:rsidRPr="002A0FA7">
        <w:rPr>
          <w:rFonts w:ascii="Times New Roman" w:hAnsi="Times New Roman"/>
          <w:sz w:val="22"/>
        </w:rPr>
        <w:t xml:space="preserve"> $</w:t>
      </w:r>
      <w:r w:rsidR="00920074">
        <w:rPr>
          <w:rFonts w:ascii="Times New Roman" w:hAnsi="Times New Roman"/>
          <w:sz w:val="22"/>
        </w:rPr>
        <w:t xml:space="preserve">83,900 - </w:t>
      </w:r>
      <w:r w:rsidR="00CD5227">
        <w:rPr>
          <w:rFonts w:ascii="Times New Roman" w:hAnsi="Times New Roman"/>
          <w:sz w:val="22"/>
        </w:rPr>
        <w:t>$110,010</w:t>
      </w:r>
    </w:p>
    <w:p w:rsidR="004E4027" w:rsidRPr="002A0FA7" w:rsidRDefault="004E4027" w:rsidP="00AF4C0D">
      <w:pPr>
        <w:rPr>
          <w:rFonts w:ascii="Times New Roman" w:hAnsi="Times New Roman"/>
          <w:b/>
          <w:sz w:val="8"/>
          <w:szCs w:val="8"/>
        </w:rPr>
      </w:pPr>
    </w:p>
    <w:p w:rsidR="00AF4C0D" w:rsidRPr="002A0FA7" w:rsidRDefault="00AF4C0D" w:rsidP="00AF4C0D">
      <w:pPr>
        <w:rPr>
          <w:rFonts w:ascii="Times New Roman" w:hAnsi="Times New Roman"/>
          <w:b/>
        </w:rPr>
      </w:pPr>
      <w:r w:rsidRPr="002A0FA7">
        <w:rPr>
          <w:rFonts w:ascii="Times New Roman" w:hAnsi="Times New Roman"/>
          <w:b/>
        </w:rPr>
        <w:t xml:space="preserve">CLASSIFICATION RANGE: </w:t>
      </w:r>
      <w:r w:rsidR="00920074">
        <w:rPr>
          <w:rFonts w:ascii="Times New Roman" w:hAnsi="Times New Roman"/>
        </w:rPr>
        <w:t>8</w:t>
      </w:r>
      <w:r w:rsidRPr="002A0FA7">
        <w:rPr>
          <w:rFonts w:ascii="Times New Roman" w:hAnsi="Times New Roman"/>
        </w:rPr>
        <w:tab/>
      </w:r>
    </w:p>
    <w:p w:rsidR="00AF4C0D" w:rsidRPr="004A426E" w:rsidRDefault="00AF4C0D" w:rsidP="002B64DE">
      <w:pPr>
        <w:tabs>
          <w:tab w:val="left" w:pos="3240"/>
          <w:tab w:val="left" w:pos="3960"/>
        </w:tabs>
        <w:rPr>
          <w:b/>
          <w:u w:val="single"/>
        </w:rPr>
      </w:pPr>
    </w:p>
    <w:p w:rsidR="00A2359C" w:rsidRPr="000B70D4" w:rsidRDefault="00A2359C" w:rsidP="00B87932">
      <w:pPr>
        <w:rPr>
          <w:rFonts w:ascii="Times New Roman" w:hAnsi="Times New Roman"/>
          <w:szCs w:val="24"/>
        </w:rPr>
      </w:pPr>
    </w:p>
    <w:p w:rsidR="009739E0" w:rsidRDefault="00AD6C9B" w:rsidP="00607101">
      <w:pPr>
        <w:rPr>
          <w:rFonts w:ascii="Times New Roman" w:hAnsi="Times New Roman"/>
          <w:szCs w:val="24"/>
        </w:rPr>
      </w:pPr>
      <w:r w:rsidRPr="005A5A93">
        <w:rPr>
          <w:rFonts w:ascii="Times New Roman" w:hAnsi="Times New Roman"/>
          <w:szCs w:val="24"/>
        </w:rPr>
        <w:t xml:space="preserve">The Ferguson Library in Stamford is looking for an energetic and enthusiastic </w:t>
      </w:r>
      <w:r w:rsidR="00CD5227">
        <w:rPr>
          <w:rFonts w:ascii="Times New Roman" w:hAnsi="Times New Roman"/>
          <w:szCs w:val="24"/>
        </w:rPr>
        <w:t>individual to lead our Information &amp; Adult Services team forward, using our Strategic Framework as a guide.  The successful candidate wi</w:t>
      </w:r>
      <w:r w:rsidR="002B64DE">
        <w:rPr>
          <w:rFonts w:ascii="Times New Roman" w:hAnsi="Times New Roman"/>
          <w:szCs w:val="24"/>
        </w:rPr>
        <w:t>ll</w:t>
      </w:r>
      <w:r w:rsidR="00CD5227">
        <w:rPr>
          <w:rFonts w:ascii="Times New Roman" w:hAnsi="Times New Roman"/>
          <w:szCs w:val="24"/>
        </w:rPr>
        <w:t xml:space="preserve"> have a strong customer service orientation; knowledge of building relevant materials collections for public libraries that reflect the communities they serve; experience with developing and running a variety of programs, many in partnership with outside organizations; and the ability to manage and mentor a diverse staff.</w:t>
      </w:r>
    </w:p>
    <w:p w:rsidR="004E4027" w:rsidRPr="000B70D4" w:rsidRDefault="004E4027" w:rsidP="00607101">
      <w:pPr>
        <w:rPr>
          <w:rFonts w:ascii="Times New Roman" w:hAnsi="Times New Roman"/>
          <w:szCs w:val="24"/>
        </w:rPr>
      </w:pPr>
    </w:p>
    <w:p w:rsidR="00CF55DF" w:rsidRPr="000B70D4" w:rsidRDefault="00CF55DF" w:rsidP="00607101">
      <w:pPr>
        <w:rPr>
          <w:rFonts w:ascii="Times New Roman" w:hAnsi="Times New Roman"/>
          <w:szCs w:val="24"/>
        </w:rPr>
      </w:pPr>
      <w:r w:rsidRPr="000B70D4">
        <w:rPr>
          <w:rFonts w:ascii="Times New Roman" w:hAnsi="Times New Roman"/>
          <w:szCs w:val="24"/>
        </w:rPr>
        <w:t>The Ferguson Library is striving to be an anti-racist and equitable organization.  Our staff are people with different strengths, experiences and backgrounds, who share a passion for improving people’s lives through education, resources and services</w:t>
      </w:r>
      <w:r w:rsidR="000B5C0B" w:rsidRPr="000B70D4">
        <w:rPr>
          <w:rFonts w:ascii="Times New Roman" w:hAnsi="Times New Roman"/>
          <w:szCs w:val="24"/>
        </w:rPr>
        <w:t>.  Diversity not only includes race and gender expression but also age, disability status, veteran status, sexual orientation, religious beliefs and many other parts of one’s identity.</w:t>
      </w:r>
      <w:r w:rsidR="002B64DE">
        <w:rPr>
          <w:rFonts w:ascii="Times New Roman" w:hAnsi="Times New Roman"/>
          <w:szCs w:val="24"/>
        </w:rPr>
        <w:t xml:space="preserve"> </w:t>
      </w:r>
      <w:r w:rsidR="000B5C0B" w:rsidRPr="000B70D4">
        <w:rPr>
          <w:rFonts w:ascii="Times New Roman" w:hAnsi="Times New Roman"/>
          <w:szCs w:val="24"/>
        </w:rPr>
        <w:t>We are deliberate and self-reflective about the kind of culture and workplace we aspire to create.</w:t>
      </w:r>
    </w:p>
    <w:p w:rsidR="009739E0" w:rsidRDefault="009739E0" w:rsidP="00AF4C0D">
      <w:pPr>
        <w:tabs>
          <w:tab w:val="left" w:pos="3240"/>
        </w:tabs>
        <w:rPr>
          <w:rFonts w:ascii="Times New Roman" w:hAnsi="Times New Roman"/>
          <w:szCs w:val="24"/>
          <w:u w:val="single"/>
        </w:rPr>
      </w:pPr>
    </w:p>
    <w:p w:rsidR="00AF4C0D" w:rsidRPr="002B64DE" w:rsidRDefault="00AF4C0D" w:rsidP="00AF4C0D">
      <w:pPr>
        <w:tabs>
          <w:tab w:val="left" w:pos="3240"/>
        </w:tabs>
        <w:rPr>
          <w:rFonts w:ascii="Times New Roman" w:hAnsi="Times New Roman"/>
          <w:b/>
          <w:szCs w:val="24"/>
          <w:u w:val="single"/>
        </w:rPr>
      </w:pPr>
      <w:r w:rsidRPr="002B64DE">
        <w:rPr>
          <w:rFonts w:ascii="Times New Roman" w:hAnsi="Times New Roman"/>
          <w:b/>
          <w:szCs w:val="24"/>
          <w:u w:val="single"/>
        </w:rPr>
        <w:t>DUTIES INCLUDE:</w:t>
      </w:r>
    </w:p>
    <w:p w:rsidR="00486186" w:rsidRDefault="00486186" w:rsidP="00AF4C0D">
      <w:pPr>
        <w:tabs>
          <w:tab w:val="left" w:pos="3240"/>
        </w:tabs>
        <w:rPr>
          <w:rFonts w:ascii="Times New Roman" w:hAnsi="Times New Roman"/>
          <w:sz w:val="6"/>
          <w:szCs w:val="24"/>
          <w:u w:val="single"/>
        </w:rPr>
      </w:pPr>
    </w:p>
    <w:p w:rsidR="00486186" w:rsidRDefault="00486186" w:rsidP="00AF4C0D">
      <w:pPr>
        <w:tabs>
          <w:tab w:val="left" w:pos="3240"/>
        </w:tabs>
        <w:rPr>
          <w:rFonts w:ascii="Times New Roman" w:hAnsi="Times New Roman"/>
          <w:sz w:val="6"/>
          <w:szCs w:val="24"/>
          <w:u w:val="single"/>
        </w:rPr>
      </w:pPr>
    </w:p>
    <w:p w:rsidR="00486186" w:rsidRPr="0058374D" w:rsidRDefault="00486186" w:rsidP="00AF4C0D">
      <w:pPr>
        <w:tabs>
          <w:tab w:val="left" w:pos="3240"/>
        </w:tabs>
        <w:rPr>
          <w:rFonts w:ascii="Times New Roman" w:hAnsi="Times New Roman"/>
          <w:sz w:val="6"/>
          <w:szCs w:val="24"/>
          <w:u w:val="single"/>
        </w:rPr>
      </w:pPr>
    </w:p>
    <w:p w:rsidR="00486186" w:rsidRDefault="00486186" w:rsidP="002B64D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Set overall goals and objectives for the I&amp;A Services Department and staff.</w:t>
      </w:r>
    </w:p>
    <w:p w:rsidR="00486186" w:rsidRDefault="00486186" w:rsidP="002B64D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Collaborate with staff across the organization t</w:t>
      </w:r>
      <w:r w:rsidRPr="0032654A">
        <w:rPr>
          <w:rFonts w:ascii="Times New Roman" w:hAnsi="Times New Roman"/>
          <w:szCs w:val="24"/>
        </w:rPr>
        <w:t>o develop and implement programs and services</w:t>
      </w:r>
      <w:r>
        <w:rPr>
          <w:rFonts w:ascii="Times New Roman" w:hAnsi="Times New Roman"/>
          <w:szCs w:val="24"/>
        </w:rPr>
        <w:t xml:space="preserve"> for the community that support the library’s mission and strategic plan.</w:t>
      </w:r>
    </w:p>
    <w:p w:rsidR="00486186" w:rsidRDefault="00486186" w:rsidP="002B64D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Gather and analyze data about adult programs to evaluate their impact and efficacy.</w:t>
      </w:r>
    </w:p>
    <w:p w:rsidR="00486186" w:rsidRDefault="00486186" w:rsidP="002B64D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Oversee and assist with collection development and the selection of digital resources; e</w:t>
      </w:r>
      <w:r w:rsidRPr="0032654A">
        <w:rPr>
          <w:rFonts w:ascii="Times New Roman" w:hAnsi="Times New Roman"/>
          <w:szCs w:val="24"/>
        </w:rPr>
        <w:t>nsure collections are broad based, and representative of Stamford’s demographics</w:t>
      </w:r>
      <w:r>
        <w:rPr>
          <w:rFonts w:ascii="Times New Roman" w:hAnsi="Times New Roman"/>
          <w:szCs w:val="24"/>
        </w:rPr>
        <w:t>; review purchase requests.</w:t>
      </w:r>
    </w:p>
    <w:p w:rsidR="00486186" w:rsidRDefault="00486186" w:rsidP="002B64D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Monitor adult programming and materials budgets.</w:t>
      </w:r>
    </w:p>
    <w:p w:rsidR="00486186" w:rsidRDefault="00486186" w:rsidP="002B64D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FE298B">
        <w:rPr>
          <w:rFonts w:ascii="Times New Roman" w:hAnsi="Times New Roman"/>
          <w:szCs w:val="24"/>
        </w:rPr>
        <w:t>Assist in the selection of personnel; train staff; and supervise the operations of a major department of the library system.</w:t>
      </w:r>
    </w:p>
    <w:p w:rsidR="00486186" w:rsidRPr="007B519D" w:rsidRDefault="00486186" w:rsidP="002B64D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Oversee</w:t>
      </w:r>
      <w:r w:rsidRPr="0032654A">
        <w:rPr>
          <w:rFonts w:ascii="Times New Roman" w:hAnsi="Times New Roman"/>
          <w:szCs w:val="24"/>
        </w:rPr>
        <w:t xml:space="preserve"> Stamford’s Facing Racism dialogue series.</w:t>
      </w:r>
    </w:p>
    <w:p w:rsidR="00486186" w:rsidRDefault="00486186" w:rsidP="002B64D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Serve as a </w:t>
      </w:r>
      <w:r w:rsidRPr="0032654A">
        <w:rPr>
          <w:rFonts w:ascii="Times New Roman" w:hAnsi="Times New Roman"/>
          <w:szCs w:val="24"/>
        </w:rPr>
        <w:t xml:space="preserve">mentor to </w:t>
      </w:r>
      <w:r w:rsidRPr="00215F48">
        <w:rPr>
          <w:rFonts w:ascii="Times New Roman" w:hAnsi="Times New Roman"/>
          <w:szCs w:val="24"/>
        </w:rPr>
        <w:t xml:space="preserve">I&amp;A Services </w:t>
      </w:r>
      <w:r>
        <w:rPr>
          <w:rFonts w:ascii="Times New Roman" w:hAnsi="Times New Roman"/>
          <w:szCs w:val="24"/>
        </w:rPr>
        <w:t>staff; conduct staff performance appraisals.</w:t>
      </w:r>
    </w:p>
    <w:p w:rsidR="00486186" w:rsidRPr="0032654A" w:rsidRDefault="00486186" w:rsidP="002B64DE">
      <w:pPr>
        <w:pStyle w:val="ListParagraph"/>
        <w:numPr>
          <w:ilvl w:val="0"/>
          <w:numId w:val="10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7B519D">
        <w:rPr>
          <w:rFonts w:ascii="Times New Roman" w:hAnsi="Times New Roman"/>
          <w:szCs w:val="24"/>
        </w:rPr>
        <w:t>Other duties as assigned by the Director of Public Services</w:t>
      </w:r>
      <w:r>
        <w:rPr>
          <w:rFonts w:ascii="Times New Roman" w:hAnsi="Times New Roman"/>
          <w:szCs w:val="24"/>
        </w:rPr>
        <w:t>.</w:t>
      </w:r>
      <w:r w:rsidRPr="0032654A">
        <w:rPr>
          <w:rFonts w:ascii="Times New Roman" w:hAnsi="Times New Roman"/>
          <w:szCs w:val="24"/>
        </w:rPr>
        <w:t xml:space="preserve"> </w:t>
      </w:r>
    </w:p>
    <w:p w:rsidR="00BD21F4" w:rsidRDefault="00BD21F4" w:rsidP="002B64DE">
      <w:pPr>
        <w:tabs>
          <w:tab w:val="left" w:pos="2160"/>
        </w:tabs>
        <w:rPr>
          <w:rFonts w:ascii="Times New Roman" w:hAnsi="Times New Roman"/>
          <w:szCs w:val="24"/>
        </w:rPr>
      </w:pPr>
    </w:p>
    <w:p w:rsidR="00002330" w:rsidRPr="002B64DE" w:rsidRDefault="0058374D" w:rsidP="00002330">
      <w:pPr>
        <w:pStyle w:val="BodyText"/>
        <w:rPr>
          <w:rFonts w:ascii="Times New Roman" w:hAnsi="Times New Roman" w:cs="Times New Roman"/>
          <w:b/>
          <w:u w:val="single"/>
        </w:rPr>
      </w:pPr>
      <w:r w:rsidRPr="002B64DE">
        <w:rPr>
          <w:rFonts w:ascii="Times New Roman" w:hAnsi="Times New Roman" w:cs="Times New Roman"/>
          <w:b/>
          <w:u w:val="single"/>
        </w:rPr>
        <w:t>QUALIFICATIONS</w:t>
      </w:r>
      <w:r w:rsidR="002B64DE">
        <w:rPr>
          <w:rFonts w:ascii="Times New Roman" w:hAnsi="Times New Roman" w:cs="Times New Roman"/>
          <w:b/>
          <w:u w:val="single"/>
        </w:rPr>
        <w:t>:</w:t>
      </w:r>
    </w:p>
    <w:p w:rsidR="00002330" w:rsidRDefault="00002330" w:rsidP="002B64DE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936816">
        <w:rPr>
          <w:rFonts w:ascii="Times New Roman" w:hAnsi="Times New Roman"/>
          <w:szCs w:val="24"/>
        </w:rPr>
        <w:t>A Master’s Degree in Library Science from an accredited college or university required.</w:t>
      </w:r>
    </w:p>
    <w:p w:rsidR="00002330" w:rsidRDefault="00002330" w:rsidP="002B64DE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Minimum of two year’s supervisory experience.</w:t>
      </w:r>
    </w:p>
    <w:p w:rsidR="00002330" w:rsidRPr="0032654A" w:rsidRDefault="00002330" w:rsidP="002B64DE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2654A">
        <w:rPr>
          <w:rFonts w:ascii="Times New Roman" w:hAnsi="Times New Roman"/>
          <w:szCs w:val="24"/>
        </w:rPr>
        <w:t>Excellent interpersonal, presentation and written communication skills</w:t>
      </w:r>
      <w:r>
        <w:rPr>
          <w:rFonts w:ascii="Times New Roman" w:hAnsi="Times New Roman"/>
          <w:szCs w:val="24"/>
        </w:rPr>
        <w:t>.</w:t>
      </w:r>
    </w:p>
    <w:p w:rsidR="00002330" w:rsidRDefault="00002330" w:rsidP="002B64DE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Pr="0032654A">
        <w:rPr>
          <w:rFonts w:ascii="Times New Roman" w:hAnsi="Times New Roman"/>
          <w:szCs w:val="24"/>
        </w:rPr>
        <w:t>trong analytical and strategic planning skills</w:t>
      </w:r>
      <w:r>
        <w:rPr>
          <w:rFonts w:ascii="Times New Roman" w:hAnsi="Times New Roman"/>
          <w:szCs w:val="24"/>
        </w:rPr>
        <w:t>.</w:t>
      </w:r>
    </w:p>
    <w:p w:rsidR="00002330" w:rsidRPr="00936816" w:rsidRDefault="00002330" w:rsidP="002B64DE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2654A">
        <w:rPr>
          <w:rFonts w:ascii="Times New Roman" w:hAnsi="Times New Roman"/>
          <w:szCs w:val="24"/>
        </w:rPr>
        <w:t xml:space="preserve">Established track record in the development and execution of programs and events. </w:t>
      </w:r>
    </w:p>
    <w:p w:rsidR="00002330" w:rsidRPr="00936816" w:rsidRDefault="00002330" w:rsidP="002B64DE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936816">
        <w:rPr>
          <w:rFonts w:ascii="Times New Roman" w:hAnsi="Times New Roman"/>
          <w:szCs w:val="24"/>
        </w:rPr>
        <w:t>Knowledge of cultural competencies and demonstrated experience in Diversity, Equity and Inclusion</w:t>
      </w:r>
      <w:r>
        <w:rPr>
          <w:rFonts w:ascii="Times New Roman" w:hAnsi="Times New Roman"/>
          <w:szCs w:val="24"/>
        </w:rPr>
        <w:t xml:space="preserve"> initiatives</w:t>
      </w:r>
      <w:r w:rsidRPr="00936816">
        <w:rPr>
          <w:rFonts w:ascii="Times New Roman" w:hAnsi="Times New Roman"/>
          <w:szCs w:val="24"/>
        </w:rPr>
        <w:t>.</w:t>
      </w:r>
    </w:p>
    <w:p w:rsidR="00002330" w:rsidRPr="0032654A" w:rsidRDefault="00002330" w:rsidP="002B64DE">
      <w:pPr>
        <w:pStyle w:val="ListParagraph"/>
        <w:numPr>
          <w:ilvl w:val="0"/>
          <w:numId w:val="11"/>
        </w:num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32654A">
        <w:rPr>
          <w:rFonts w:ascii="Times New Roman" w:hAnsi="Times New Roman"/>
          <w:szCs w:val="24"/>
        </w:rPr>
        <w:t>Ability to manage and execute a variety of projects on time and within budget</w:t>
      </w:r>
      <w:r>
        <w:rPr>
          <w:rFonts w:ascii="Times New Roman" w:hAnsi="Times New Roman"/>
          <w:szCs w:val="24"/>
        </w:rPr>
        <w:t>.</w:t>
      </w:r>
    </w:p>
    <w:p w:rsidR="00002330" w:rsidRPr="0058374D" w:rsidRDefault="00002330" w:rsidP="002B64DE">
      <w:pPr>
        <w:pStyle w:val="BodyText"/>
        <w:spacing w:after="0"/>
        <w:rPr>
          <w:rFonts w:ascii="Times New Roman" w:hAnsi="Times New Roman" w:cs="Times New Roman"/>
          <w:u w:val="single"/>
        </w:rPr>
      </w:pPr>
    </w:p>
    <w:p w:rsidR="00AF4C0D" w:rsidRPr="000B70D4" w:rsidRDefault="00AF4C0D" w:rsidP="002B64DE">
      <w:pPr>
        <w:tabs>
          <w:tab w:val="left" w:pos="2160"/>
        </w:tabs>
        <w:jc w:val="center"/>
        <w:rPr>
          <w:rFonts w:ascii="Times New Roman" w:hAnsi="Times New Roman"/>
          <w:szCs w:val="24"/>
        </w:rPr>
      </w:pPr>
      <w:bookmarkStart w:id="0" w:name="_Hlk115426229"/>
      <w:r w:rsidRPr="000B70D4">
        <w:rPr>
          <w:rFonts w:ascii="Times New Roman" w:hAnsi="Times New Roman"/>
          <w:szCs w:val="24"/>
        </w:rPr>
        <w:t xml:space="preserve">If interested in being considered for this position, please submit a resume and cover letter by email to </w:t>
      </w:r>
      <w:hyperlink r:id="rId6" w:history="1">
        <w:r w:rsidR="00D27534" w:rsidRPr="00B622AC">
          <w:rPr>
            <w:rStyle w:val="Hyperlink"/>
            <w:rFonts w:ascii="Times New Roman" w:hAnsi="Times New Roman"/>
            <w:szCs w:val="24"/>
          </w:rPr>
          <w:t>apply@fergusonlibrary.org</w:t>
        </w:r>
      </w:hyperlink>
      <w:r w:rsidR="00D27534">
        <w:rPr>
          <w:rFonts w:ascii="Times New Roman" w:hAnsi="Times New Roman"/>
          <w:szCs w:val="24"/>
        </w:rPr>
        <w:t>. Please use the position title in the subject line. This position will remain open until filled.</w:t>
      </w:r>
    </w:p>
    <w:p w:rsidR="00AF4C0D" w:rsidRPr="002B64DE" w:rsidRDefault="00AF4C0D" w:rsidP="002B64DE">
      <w:pPr>
        <w:tabs>
          <w:tab w:val="left" w:pos="5880"/>
        </w:tabs>
      </w:pPr>
      <w:bookmarkStart w:id="1" w:name="_GoBack"/>
      <w:bookmarkEnd w:id="0"/>
      <w:bookmarkEnd w:id="1"/>
    </w:p>
    <w:sectPr w:rsidR="00AF4C0D" w:rsidRPr="002B64DE" w:rsidSect="002B64DE">
      <w:pgSz w:w="12240" w:h="15840"/>
      <w:pgMar w:top="45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27C1B"/>
    <w:multiLevelType w:val="hybridMultilevel"/>
    <w:tmpl w:val="D7708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171A1"/>
    <w:multiLevelType w:val="hybridMultilevel"/>
    <w:tmpl w:val="B0A2B59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80E17DF"/>
    <w:multiLevelType w:val="singleLevel"/>
    <w:tmpl w:val="1D103BF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48B62AC1"/>
    <w:multiLevelType w:val="multilevel"/>
    <w:tmpl w:val="C0D2F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847BFC"/>
    <w:multiLevelType w:val="hybridMultilevel"/>
    <w:tmpl w:val="B10C8938"/>
    <w:lvl w:ilvl="0" w:tplc="C8B8E10A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08442">
      <w:start w:val="1"/>
      <w:numFmt w:val="lowerLetter"/>
      <w:lvlText w:val="%2"/>
      <w:lvlJc w:val="left"/>
      <w:pPr>
        <w:ind w:left="1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929BFC">
      <w:start w:val="1"/>
      <w:numFmt w:val="lowerRoman"/>
      <w:lvlText w:val="%3"/>
      <w:lvlJc w:val="left"/>
      <w:pPr>
        <w:ind w:left="2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BE0804">
      <w:start w:val="1"/>
      <w:numFmt w:val="decimal"/>
      <w:lvlText w:val="%4"/>
      <w:lvlJc w:val="left"/>
      <w:pPr>
        <w:ind w:left="2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C8258">
      <w:start w:val="1"/>
      <w:numFmt w:val="lowerLetter"/>
      <w:lvlText w:val="%5"/>
      <w:lvlJc w:val="left"/>
      <w:pPr>
        <w:ind w:left="3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E89FBA">
      <w:start w:val="1"/>
      <w:numFmt w:val="lowerRoman"/>
      <w:lvlText w:val="%6"/>
      <w:lvlJc w:val="left"/>
      <w:pPr>
        <w:ind w:left="4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4A16C">
      <w:start w:val="1"/>
      <w:numFmt w:val="decimal"/>
      <w:lvlText w:val="%7"/>
      <w:lvlJc w:val="left"/>
      <w:pPr>
        <w:ind w:left="5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C1888">
      <w:start w:val="1"/>
      <w:numFmt w:val="lowerLetter"/>
      <w:lvlText w:val="%8"/>
      <w:lvlJc w:val="left"/>
      <w:pPr>
        <w:ind w:left="5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257DE">
      <w:start w:val="1"/>
      <w:numFmt w:val="lowerRoman"/>
      <w:lvlText w:val="%9"/>
      <w:lvlJc w:val="left"/>
      <w:pPr>
        <w:ind w:left="6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BA49ED"/>
    <w:multiLevelType w:val="hybridMultilevel"/>
    <w:tmpl w:val="DCA06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351CA"/>
    <w:multiLevelType w:val="hybridMultilevel"/>
    <w:tmpl w:val="FED03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A4FE3"/>
    <w:multiLevelType w:val="singleLevel"/>
    <w:tmpl w:val="1D103BF8"/>
    <w:lvl w:ilvl="0">
      <w:start w:val="1"/>
      <w:numFmt w:val="decimal"/>
      <w:lvlText w:val="%1."/>
      <w:legacy w:legacy="1" w:legacySpace="0" w:legacyIndent="360"/>
      <w:lvlJc w:val="left"/>
      <w:pPr>
        <w:ind w:left="630" w:hanging="360"/>
      </w:pPr>
    </w:lvl>
  </w:abstractNum>
  <w:abstractNum w:abstractNumId="8" w15:restartNumberingAfterBreak="0">
    <w:nsid w:val="747A39F5"/>
    <w:multiLevelType w:val="hybridMultilevel"/>
    <w:tmpl w:val="EB54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85E35"/>
    <w:multiLevelType w:val="hybridMultilevel"/>
    <w:tmpl w:val="C99CF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618BB"/>
    <w:multiLevelType w:val="hybridMultilevel"/>
    <w:tmpl w:val="44BC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0D"/>
    <w:rsid w:val="00002330"/>
    <w:rsid w:val="00027F2B"/>
    <w:rsid w:val="000B5C0B"/>
    <w:rsid w:val="000B70D4"/>
    <w:rsid w:val="001532D5"/>
    <w:rsid w:val="00291642"/>
    <w:rsid w:val="002A0FA7"/>
    <w:rsid w:val="002B64DE"/>
    <w:rsid w:val="002C1FED"/>
    <w:rsid w:val="00320EDA"/>
    <w:rsid w:val="003C438F"/>
    <w:rsid w:val="00486186"/>
    <w:rsid w:val="004D0B96"/>
    <w:rsid w:val="004E4027"/>
    <w:rsid w:val="0058374D"/>
    <w:rsid w:val="005A5A93"/>
    <w:rsid w:val="00607101"/>
    <w:rsid w:val="006C3BB8"/>
    <w:rsid w:val="007A67BA"/>
    <w:rsid w:val="00803AA5"/>
    <w:rsid w:val="00831FB1"/>
    <w:rsid w:val="008F1A63"/>
    <w:rsid w:val="00920074"/>
    <w:rsid w:val="009739E0"/>
    <w:rsid w:val="009A3942"/>
    <w:rsid w:val="009C2C26"/>
    <w:rsid w:val="00A2359C"/>
    <w:rsid w:val="00A53741"/>
    <w:rsid w:val="00AD6C9B"/>
    <w:rsid w:val="00AF4C0D"/>
    <w:rsid w:val="00B76350"/>
    <w:rsid w:val="00B87932"/>
    <w:rsid w:val="00BD21F4"/>
    <w:rsid w:val="00CD5227"/>
    <w:rsid w:val="00CF2AA5"/>
    <w:rsid w:val="00CF55DF"/>
    <w:rsid w:val="00CF5B7E"/>
    <w:rsid w:val="00D27534"/>
    <w:rsid w:val="00D745D9"/>
    <w:rsid w:val="00D7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A26EF"/>
  <w15:chartTrackingRefBased/>
  <w15:docId w15:val="{78CB2045-0A6A-4D31-9DD2-4AD244DE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0D"/>
    <w:pPr>
      <w:ind w:left="720"/>
    </w:pPr>
  </w:style>
  <w:style w:type="paragraph" w:styleId="NoSpacing">
    <w:name w:val="No Spacing"/>
    <w:uiPriority w:val="1"/>
    <w:qFormat/>
    <w:rsid w:val="00AF4C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27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534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qFormat/>
    <w:rsid w:val="0058374D"/>
    <w:pPr>
      <w:overflowPunct/>
      <w:autoSpaceDE/>
      <w:autoSpaceDN/>
      <w:adjustRightInd/>
      <w:spacing w:before="180" w:after="180"/>
      <w:textAlignment w:val="auto"/>
    </w:pPr>
    <w:rPr>
      <w:rFonts w:asciiTheme="minorHAnsi" w:eastAsiaTheme="minorHAnsi" w:hAnsiTheme="minorHAnsi" w:cstheme="minorBidi"/>
      <w:szCs w:val="24"/>
    </w:rPr>
  </w:style>
  <w:style w:type="character" w:customStyle="1" w:styleId="BodyTextChar">
    <w:name w:val="Body Text Char"/>
    <w:basedOn w:val="DefaultParagraphFont"/>
    <w:link w:val="BodyText"/>
    <w:rsid w:val="0058374D"/>
    <w:rPr>
      <w:sz w:val="24"/>
      <w:szCs w:val="24"/>
    </w:rPr>
  </w:style>
  <w:style w:type="paragraph" w:customStyle="1" w:styleId="FirstParagraph">
    <w:name w:val="First Paragraph"/>
    <w:basedOn w:val="BodyText"/>
    <w:next w:val="BodyText"/>
    <w:qFormat/>
    <w:rsid w:val="0058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y@fergusonlibrar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Ferg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Administrator</cp:lastModifiedBy>
  <cp:revision>7</cp:revision>
  <cp:lastPrinted>2022-08-30T14:17:00Z</cp:lastPrinted>
  <dcterms:created xsi:type="dcterms:W3CDTF">2022-09-02T20:04:00Z</dcterms:created>
  <dcterms:modified xsi:type="dcterms:W3CDTF">2022-09-30T14:31:00Z</dcterms:modified>
</cp:coreProperties>
</file>